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5294" w14:textId="77777777" w:rsidR="00C14BE5" w:rsidRPr="00C14BE5" w:rsidRDefault="00C14BE5" w:rsidP="00C14BE5">
      <w:pPr>
        <w:jc w:val="center"/>
        <w:rPr>
          <w:b/>
        </w:rPr>
      </w:pPr>
      <w:r w:rsidRPr="00C14BE5">
        <w:rPr>
          <w:b/>
        </w:rPr>
        <w:t>FORMULARIO DE OFERTA DE VENTA DE ACCIONES DE LA BOLSA NACIONAL DE VALORES, S.A. POR SUBASTA</w:t>
      </w:r>
      <w:r>
        <w:rPr>
          <w:b/>
        </w:rPr>
        <w:t xml:space="preserve"> </w:t>
      </w:r>
    </w:p>
    <w:p w14:paraId="0658A82C" w14:textId="77777777" w:rsidR="00C14BE5" w:rsidRDefault="00C14BE5"/>
    <w:p w14:paraId="12386080" w14:textId="77777777" w:rsidR="00C14BE5" w:rsidRDefault="00C14BE5"/>
    <w:p w14:paraId="17DAD10A" w14:textId="229C2DE0" w:rsidR="00B253EC" w:rsidRDefault="00C14BE5">
      <w:r w:rsidRPr="00CB1C31">
        <w:rPr>
          <w:lang w:val="es-ES"/>
        </w:rPr>
        <w:t>San José</w:t>
      </w:r>
      <w:r w:rsidR="00AA673C" w:rsidRPr="00CB1C31">
        <w:rPr>
          <w:lang w:val="es-ES"/>
        </w:rPr>
        <w:t>,</w:t>
      </w:r>
      <w:r w:rsidR="00CB1C31">
        <w:rPr>
          <w:lang w:val="es-ES"/>
        </w:rPr>
        <w:t xml:space="preserve"> ________</w:t>
      </w:r>
      <w:r w:rsidRPr="00CB1C31">
        <w:rPr>
          <w:lang w:val="es-ES"/>
        </w:rPr>
        <w:t xml:space="preserve">de </w:t>
      </w:r>
      <w:r w:rsidR="00CB1C31" w:rsidRPr="00CB1C31">
        <w:rPr>
          <w:lang w:val="es-ES"/>
        </w:rPr>
        <w:t>noviembre</w:t>
      </w:r>
      <w:r w:rsidRPr="00CB1C31">
        <w:rPr>
          <w:lang w:val="es-ES"/>
        </w:rPr>
        <w:t xml:space="preserve"> </w:t>
      </w:r>
      <w:r w:rsidR="002F7FC9" w:rsidRPr="00CB1C31">
        <w:rPr>
          <w:lang w:val="es-ES"/>
        </w:rPr>
        <w:t xml:space="preserve">_________ </w:t>
      </w:r>
      <w:r w:rsidRPr="00CB1C31">
        <w:rPr>
          <w:lang w:val="es-ES"/>
        </w:rPr>
        <w:t>de 20</w:t>
      </w:r>
      <w:r w:rsidR="006D2BD3" w:rsidRPr="00CB1C31">
        <w:rPr>
          <w:lang w:val="es-ES"/>
        </w:rPr>
        <w:t>25</w:t>
      </w:r>
      <w:r w:rsidRPr="00CB1C31">
        <w:rPr>
          <w:lang w:val="es-ES"/>
        </w:rPr>
        <w:t>.</w:t>
      </w:r>
    </w:p>
    <w:p w14:paraId="40922B7F" w14:textId="77777777" w:rsidR="00C14BE5" w:rsidRDefault="00C14BE5"/>
    <w:p w14:paraId="429B9030" w14:textId="77777777" w:rsidR="00C14BE5" w:rsidRDefault="00C14BE5"/>
    <w:p w14:paraId="64F74E3D" w14:textId="77777777" w:rsidR="00C14BE5" w:rsidRDefault="00C14BE5">
      <w:r>
        <w:t>Señor</w:t>
      </w:r>
    </w:p>
    <w:p w14:paraId="7E815AF7" w14:textId="0BC08388" w:rsidR="00C14BE5" w:rsidRDefault="00B15B6D">
      <w:r>
        <w:t>Mario Vásquez Castillo</w:t>
      </w:r>
    </w:p>
    <w:p w14:paraId="438BA9A5" w14:textId="4B40C44B" w:rsidR="00C14BE5" w:rsidRDefault="00B15B6D">
      <w:r>
        <w:t>Director General Corporativo</w:t>
      </w:r>
    </w:p>
    <w:p w14:paraId="5FF7F8C7" w14:textId="77777777" w:rsidR="00C14BE5" w:rsidRDefault="00C14BE5">
      <w:pPr>
        <w:rPr>
          <w:b/>
        </w:rPr>
      </w:pPr>
      <w:r w:rsidRPr="00C14BE5">
        <w:rPr>
          <w:b/>
        </w:rPr>
        <w:t>Bolsa Nacional de Valores</w:t>
      </w:r>
      <w:r>
        <w:rPr>
          <w:b/>
        </w:rPr>
        <w:t xml:space="preserve"> S.A.</w:t>
      </w:r>
    </w:p>
    <w:p w14:paraId="470FE254" w14:textId="77777777" w:rsidR="00C14BE5" w:rsidRDefault="00C14BE5">
      <w:pPr>
        <w:rPr>
          <w:b/>
        </w:rPr>
      </w:pPr>
    </w:p>
    <w:p w14:paraId="476A89E8" w14:textId="77777777" w:rsidR="00C14BE5" w:rsidRDefault="00C14BE5">
      <w:pPr>
        <w:rPr>
          <w:b/>
        </w:rPr>
      </w:pPr>
    </w:p>
    <w:p w14:paraId="5D395781" w14:textId="77777777" w:rsidR="00C14BE5" w:rsidRDefault="00C14BE5">
      <w:r>
        <w:t>Estimado señor:</w:t>
      </w:r>
    </w:p>
    <w:p w14:paraId="7BDEE1FA" w14:textId="77777777" w:rsidR="00C14BE5" w:rsidRDefault="00C14BE5"/>
    <w:p w14:paraId="3090262A" w14:textId="77777777" w:rsidR="00020032" w:rsidRDefault="00C14BE5" w:rsidP="00C14BE5">
      <w:pPr>
        <w:jc w:val="both"/>
      </w:pPr>
      <w:r>
        <w:t xml:space="preserve">El suscrito……………………………………………………………………………………………………………………………., mayor, ………………………….., de profesión……………………………………………….., portador de la cédula de identidad (  ) o cédula de residencia (  ) o pasaporte (  ), número……………………………………………… de nacionalidad………………………………………., vecino de  …………………………………………….., en mi calidad </w:t>
      </w:r>
      <w:r w:rsidR="007049BD">
        <w:t xml:space="preserve"> personal ( ) o </w:t>
      </w:r>
      <w:r>
        <w:t xml:space="preserve">de apoderado </w:t>
      </w:r>
      <w:r w:rsidR="007049BD">
        <w:t xml:space="preserve">( ) </w:t>
      </w:r>
      <w:r>
        <w:t xml:space="preserve">con </w:t>
      </w:r>
      <w:r w:rsidR="007049BD">
        <w:t xml:space="preserve">facultades </w:t>
      </w:r>
      <w:r>
        <w:t>suficientes</w:t>
      </w:r>
      <w:r w:rsidR="007049BD">
        <w:t xml:space="preserve"> para este acto de…………………………………………………………………..………………………………………………………………………………., cédula de persona jurídica número……………………………………………………………………….., en este acto ofrezco  a la Bolsa Nacional de Valores la venta de</w:t>
      </w:r>
      <w:r w:rsidR="007E52B0">
        <w:t xml:space="preserve"> hasta</w:t>
      </w:r>
      <w:r w:rsidR="007049BD">
        <w:t xml:space="preserve"> …………………………………………acciones comunes y nominativas de dicha entidad a un precio de………………………………………………….colones por acción.</w:t>
      </w:r>
      <w:r w:rsidR="00020032">
        <w:t xml:space="preserve">  En relación con esta oferta entiendo y acepto, de forma incondicional e irrevocable, que:</w:t>
      </w:r>
    </w:p>
    <w:p w14:paraId="2514D3EE" w14:textId="77777777" w:rsidR="00020032" w:rsidRDefault="00020032" w:rsidP="00C14BE5">
      <w:pPr>
        <w:jc w:val="both"/>
      </w:pPr>
    </w:p>
    <w:p w14:paraId="2B130D8E" w14:textId="6CF5BC4E" w:rsidR="00020032" w:rsidRDefault="00020032" w:rsidP="3679CBB8">
      <w:pPr>
        <w:jc w:val="both"/>
        <w:rPr>
          <w:lang w:val="es-ES"/>
        </w:rPr>
      </w:pPr>
      <w:r w:rsidRPr="3679CBB8">
        <w:rPr>
          <w:lang w:val="es-ES"/>
        </w:rPr>
        <w:t xml:space="preserve">a) </w:t>
      </w:r>
      <w:r w:rsidRPr="00DC06BF">
        <w:rPr>
          <w:lang w:val="es-ES"/>
        </w:rPr>
        <w:t xml:space="preserve">La presente oferta se hace exclusivamente en los términos y condiciones aprobados por la Junta Directiva de la Bolsa Nacional de Valores en el acuerdo de la sesión número </w:t>
      </w:r>
      <w:r w:rsidR="00524643" w:rsidRPr="00DC06BF">
        <w:rPr>
          <w:lang w:val="es-ES"/>
        </w:rPr>
        <w:t>08/2025 celebrada el 21 de mayo de 2025</w:t>
      </w:r>
      <w:r w:rsidR="603F839B" w:rsidRPr="00DC06BF">
        <w:rPr>
          <w:lang w:val="es-ES"/>
        </w:rPr>
        <w:t xml:space="preserve"> y de conformidad con el procedimiento de la sesión especial de recompra de acciones comunes de la BNV</w:t>
      </w:r>
      <w:r w:rsidR="00817ECB">
        <w:rPr>
          <w:lang w:val="es-ES"/>
        </w:rPr>
        <w:t xml:space="preserve"> a realizarse el 27 de noviembre de 2025,</w:t>
      </w:r>
      <w:r w:rsidR="603F839B" w:rsidRPr="00DC06BF">
        <w:rPr>
          <w:lang w:val="es-ES"/>
        </w:rPr>
        <w:t xml:space="preserve"> publicado mediante C</w:t>
      </w:r>
      <w:r w:rsidR="3BAA8497" w:rsidRPr="00DC06BF">
        <w:rPr>
          <w:lang w:val="es-ES"/>
        </w:rPr>
        <w:t xml:space="preserve">omunicado de Hecho Relevante el </w:t>
      </w:r>
      <w:r w:rsidR="00374D83">
        <w:rPr>
          <w:lang w:val="es-ES"/>
        </w:rPr>
        <w:t>17 de noviembre</w:t>
      </w:r>
      <w:r w:rsidR="3BAA8497" w:rsidRPr="00DC06BF">
        <w:rPr>
          <w:lang w:val="es-ES"/>
        </w:rPr>
        <w:t xml:space="preserve"> del 2025</w:t>
      </w:r>
      <w:r w:rsidR="007B3031">
        <w:rPr>
          <w:lang w:val="es-ES"/>
        </w:rPr>
        <w:t xml:space="preserve"> y disponible </w:t>
      </w:r>
      <w:r w:rsidR="003C0FDC" w:rsidRPr="003C0FDC">
        <w:rPr>
          <w:lang w:val="es-ES"/>
        </w:rPr>
        <w:t xml:space="preserve">en el sitio web oficial de la Bolsa Nacional de Valores: </w:t>
      </w:r>
      <w:hyperlink r:id="rId7" w:history="1">
        <w:r w:rsidR="003C0FDC" w:rsidRPr="003C0FDC">
          <w:rPr>
            <w:lang w:val="es-ES"/>
          </w:rPr>
          <w:t>www.bolsacr.com</w:t>
        </w:r>
      </w:hyperlink>
      <w:r w:rsidR="003C0FDC" w:rsidRPr="003C0FDC">
        <w:rPr>
          <w:lang w:val="es-ES"/>
        </w:rPr>
        <w:t xml:space="preserve"> o al correo </w:t>
      </w:r>
      <w:hyperlink r:id="rId8" w:history="1">
        <w:r w:rsidR="003C0FDC" w:rsidRPr="003C0FDC">
          <w:rPr>
            <w:lang w:val="es-ES"/>
          </w:rPr>
          <w:t>servicioalcliente@bolsacr.com</w:t>
        </w:r>
      </w:hyperlink>
      <w:r w:rsidR="003C0FDC" w:rsidRPr="003C0FDC">
        <w:rPr>
          <w:lang w:val="es-ES"/>
        </w:rPr>
        <w:t>.</w:t>
      </w:r>
      <w:r w:rsidRPr="00DC06BF">
        <w:rPr>
          <w:lang w:val="es-ES"/>
        </w:rPr>
        <w:t>, cuyos términos y condiciones acepto en este acto incondicionalmente.</w:t>
      </w:r>
      <w:r w:rsidRPr="3679CBB8">
        <w:rPr>
          <w:lang w:val="es-ES"/>
        </w:rPr>
        <w:t xml:space="preserve"> </w:t>
      </w:r>
    </w:p>
    <w:p w14:paraId="14FBCDFD" w14:textId="77777777" w:rsidR="00020032" w:rsidRDefault="00020032" w:rsidP="00C14BE5">
      <w:pPr>
        <w:jc w:val="both"/>
        <w:rPr>
          <w:rFonts w:cstheme="minorHAnsi"/>
        </w:rPr>
      </w:pPr>
    </w:p>
    <w:p w14:paraId="1B1A2EBD" w14:textId="53B1CED5" w:rsidR="007049BD" w:rsidRDefault="008A0A77" w:rsidP="00C14BE5">
      <w:pPr>
        <w:jc w:val="both"/>
      </w:pPr>
      <w:r w:rsidRPr="3679CBB8">
        <w:rPr>
          <w:lang w:val="es-ES"/>
        </w:rPr>
        <w:t>b) L</w:t>
      </w:r>
      <w:r w:rsidR="007049BD" w:rsidRPr="3679CBB8">
        <w:rPr>
          <w:lang w:val="es-ES"/>
        </w:rPr>
        <w:t xml:space="preserve">a </w:t>
      </w:r>
      <w:r w:rsidR="00020032" w:rsidRPr="3679CBB8">
        <w:rPr>
          <w:lang w:val="es-ES"/>
        </w:rPr>
        <w:t>asignación</w:t>
      </w:r>
      <w:r w:rsidR="007049BD" w:rsidRPr="3679CBB8">
        <w:rPr>
          <w:lang w:val="es-ES"/>
        </w:rPr>
        <w:t xml:space="preserve"> de esta o</w:t>
      </w:r>
      <w:r w:rsidR="00020032" w:rsidRPr="3679CBB8">
        <w:rPr>
          <w:lang w:val="es-ES"/>
        </w:rPr>
        <w:t xml:space="preserve">ferta puede ser total o parcial </w:t>
      </w:r>
      <w:r w:rsidR="007049BD" w:rsidRPr="3679CBB8">
        <w:rPr>
          <w:lang w:val="es-ES"/>
        </w:rPr>
        <w:t xml:space="preserve">por parte de la Bolsa Nacional de Valores, </w:t>
      </w:r>
      <w:r w:rsidR="00020032" w:rsidRPr="3679CBB8">
        <w:rPr>
          <w:lang w:val="es-ES"/>
        </w:rPr>
        <w:t xml:space="preserve">supeditado al resultado de la Subasta que se realiza, </w:t>
      </w:r>
      <w:r w:rsidR="007049BD" w:rsidRPr="3679CBB8">
        <w:rPr>
          <w:lang w:val="es-ES"/>
        </w:rPr>
        <w:t>incluso que dependiendo de ofertas competidoras</w:t>
      </w:r>
      <w:r w:rsidR="00020032" w:rsidRPr="3679CBB8">
        <w:rPr>
          <w:lang w:val="es-ES"/>
        </w:rPr>
        <w:t xml:space="preserve"> esta oferta puede no recibir asignación</w:t>
      </w:r>
      <w:r w:rsidR="007049BD" w:rsidRPr="3679CBB8">
        <w:rPr>
          <w:lang w:val="es-ES"/>
        </w:rPr>
        <w:t xml:space="preserve"> alguna</w:t>
      </w:r>
      <w:r w:rsidRPr="3679CBB8">
        <w:rPr>
          <w:lang w:val="es-ES"/>
        </w:rPr>
        <w:t>.</w:t>
      </w:r>
    </w:p>
    <w:p w14:paraId="567FDB9B" w14:textId="77777777" w:rsidR="008A0A77" w:rsidRDefault="008A0A77" w:rsidP="00C14BE5">
      <w:pPr>
        <w:jc w:val="both"/>
      </w:pPr>
    </w:p>
    <w:p w14:paraId="0218A613" w14:textId="77777777" w:rsidR="00C14BE5" w:rsidRDefault="008A0A77" w:rsidP="008A0A77">
      <w:pPr>
        <w:jc w:val="both"/>
        <w:rPr>
          <w:rFonts w:cstheme="minorHAnsi"/>
        </w:rPr>
      </w:pPr>
      <w:r>
        <w:t>c) Se realizará u</w:t>
      </w:r>
      <w:r w:rsidR="00C14BE5">
        <w:rPr>
          <w:rFonts w:cstheme="minorHAnsi"/>
        </w:rPr>
        <w:t>na única subasta bajo la modalidad de precio ofrecido, con asignación por prorrateo en caso de recibir posturas de precio iguales para los remanentes de la recompra.</w:t>
      </w:r>
    </w:p>
    <w:p w14:paraId="06A7D570" w14:textId="77777777" w:rsidR="007E52B0" w:rsidRDefault="007E52B0" w:rsidP="008A0A77">
      <w:pPr>
        <w:jc w:val="both"/>
        <w:rPr>
          <w:rFonts w:cstheme="minorHAnsi"/>
        </w:rPr>
      </w:pPr>
    </w:p>
    <w:p w14:paraId="6FB3D572" w14:textId="77777777" w:rsidR="007E52B0" w:rsidRDefault="007E52B0" w:rsidP="008A0A77">
      <w:pPr>
        <w:jc w:val="both"/>
        <w:rPr>
          <w:rFonts w:cstheme="minorHAnsi"/>
        </w:rPr>
      </w:pPr>
      <w:r>
        <w:rPr>
          <w:rFonts w:cstheme="minorHAnsi"/>
        </w:rPr>
        <w:t>d) Si las acciones comunes que se ofrecen no están totalmente liberadas, sea si las acciones tienen anotaciones o gravámenes en el Registro de Accionistas o no están totalmente suscritas y pagadas, no podrán ser objeto de asignación en esta oferta.</w:t>
      </w:r>
    </w:p>
    <w:p w14:paraId="61106A3E" w14:textId="77777777" w:rsidR="007E52B0" w:rsidRDefault="007E52B0" w:rsidP="008A0A77">
      <w:pPr>
        <w:jc w:val="both"/>
        <w:rPr>
          <w:rFonts w:cstheme="minorHAnsi"/>
        </w:rPr>
      </w:pPr>
    </w:p>
    <w:p w14:paraId="4DC8B68C" w14:textId="47FC14F4" w:rsidR="007E52B0" w:rsidRPr="00BE03ED" w:rsidRDefault="007E52B0" w:rsidP="007E52B0">
      <w:pPr>
        <w:jc w:val="both"/>
        <w:rPr>
          <w:rFonts w:cstheme="minorHAnsi"/>
        </w:rPr>
      </w:pPr>
      <w:r>
        <w:rPr>
          <w:rFonts w:cstheme="minorHAnsi"/>
        </w:rPr>
        <w:t>e) Las acciones comunes objeto de la presente oferta se mantenían i</w:t>
      </w:r>
      <w:r w:rsidR="00C14BE5" w:rsidRPr="00BE03ED">
        <w:rPr>
          <w:rFonts w:cstheme="minorHAnsi"/>
        </w:rPr>
        <w:t>nscrit</w:t>
      </w:r>
      <w:r w:rsidRPr="00BE03ED">
        <w:rPr>
          <w:rFonts w:cstheme="minorHAnsi"/>
        </w:rPr>
        <w:t>a</w:t>
      </w:r>
      <w:r w:rsidR="00C14BE5" w:rsidRPr="00BE03ED">
        <w:rPr>
          <w:rFonts w:cstheme="minorHAnsi"/>
        </w:rPr>
        <w:t>s en el libro de accionistas</w:t>
      </w:r>
      <w:r w:rsidR="00C14BE5" w:rsidRPr="00BC4C10">
        <w:rPr>
          <w:rFonts w:cstheme="minorHAnsi"/>
        </w:rPr>
        <w:t xml:space="preserve"> </w:t>
      </w:r>
      <w:r w:rsidRPr="00BC4C10">
        <w:rPr>
          <w:rFonts w:cstheme="minorHAnsi"/>
        </w:rPr>
        <w:t xml:space="preserve">bajo la </w:t>
      </w:r>
      <w:r w:rsidRPr="00BE03ED">
        <w:rPr>
          <w:rFonts w:cstheme="minorHAnsi"/>
        </w:rPr>
        <w:t xml:space="preserve">titularidad del aquí oferente </w:t>
      </w:r>
      <w:r w:rsidR="00C14BE5" w:rsidRPr="00BE03ED">
        <w:rPr>
          <w:rFonts w:cstheme="minorHAnsi"/>
        </w:rPr>
        <w:t xml:space="preserve">al cierre del </w:t>
      </w:r>
      <w:r w:rsidR="00BC4C10" w:rsidRPr="00BC4C10">
        <w:rPr>
          <w:rFonts w:cstheme="minorHAnsi"/>
        </w:rPr>
        <w:t>treinta y uno de octubre del dos mil veinticinco</w:t>
      </w:r>
      <w:r w:rsidR="00E85C98" w:rsidRPr="00BE03ED">
        <w:rPr>
          <w:rFonts w:cstheme="minorHAnsi"/>
        </w:rPr>
        <w:t xml:space="preserve">, </w:t>
      </w:r>
      <w:r w:rsidR="00E85C98" w:rsidRPr="00BC4C10">
        <w:rPr>
          <w:rFonts w:cstheme="minorHAnsi"/>
        </w:rPr>
        <w:t>(precio de referencia ¢</w:t>
      </w:r>
      <w:r w:rsidR="003C0140" w:rsidRPr="00BC4C10">
        <w:rPr>
          <w:rFonts w:cstheme="minorHAnsi"/>
        </w:rPr>
        <w:t>2</w:t>
      </w:r>
      <w:r w:rsidR="00BC4C10" w:rsidRPr="00BC4C10">
        <w:rPr>
          <w:rFonts w:cstheme="minorHAnsi"/>
        </w:rPr>
        <w:t>1</w:t>
      </w:r>
      <w:r w:rsidR="003C0140" w:rsidRPr="00BC4C10">
        <w:rPr>
          <w:rFonts w:cstheme="minorHAnsi"/>
        </w:rPr>
        <w:t>,</w:t>
      </w:r>
      <w:r w:rsidR="00BC4C10" w:rsidRPr="00BC4C10">
        <w:rPr>
          <w:rFonts w:cstheme="minorHAnsi"/>
        </w:rPr>
        <w:t>11</w:t>
      </w:r>
      <w:r w:rsidR="00E85C98" w:rsidRPr="00BC4C10">
        <w:rPr>
          <w:rFonts w:cstheme="minorHAnsi"/>
        </w:rPr>
        <w:t>)</w:t>
      </w:r>
      <w:r w:rsidR="00C14BE5" w:rsidRPr="00BC4C10">
        <w:rPr>
          <w:rFonts w:cstheme="minorHAnsi"/>
        </w:rPr>
        <w:t>.</w:t>
      </w:r>
    </w:p>
    <w:p w14:paraId="280FF386" w14:textId="77777777" w:rsidR="00E85C98" w:rsidRDefault="00E85C98" w:rsidP="007E52B0">
      <w:pPr>
        <w:jc w:val="both"/>
        <w:rPr>
          <w:rFonts w:cstheme="minorHAnsi"/>
        </w:rPr>
      </w:pPr>
    </w:p>
    <w:p w14:paraId="06FE2D48" w14:textId="0C8133ED" w:rsidR="00C14BE5" w:rsidRDefault="007E52B0" w:rsidP="3679CBB8">
      <w:pPr>
        <w:jc w:val="both"/>
        <w:rPr>
          <w:lang w:val="es-ES"/>
        </w:rPr>
      </w:pPr>
      <w:r w:rsidRPr="3679CBB8">
        <w:rPr>
          <w:lang w:val="es-ES"/>
        </w:rPr>
        <w:t xml:space="preserve">f) La </w:t>
      </w:r>
      <w:r w:rsidR="00235C23" w:rsidRPr="3679CBB8">
        <w:rPr>
          <w:lang w:val="es-ES"/>
        </w:rPr>
        <w:t xml:space="preserve">presente </w:t>
      </w:r>
      <w:r w:rsidRPr="3679CBB8">
        <w:rPr>
          <w:lang w:val="es-ES"/>
        </w:rPr>
        <w:t>o</w:t>
      </w:r>
      <w:r w:rsidR="00C14BE5" w:rsidRPr="3679CBB8">
        <w:rPr>
          <w:lang w:val="es-ES"/>
        </w:rPr>
        <w:t>ferta</w:t>
      </w:r>
      <w:r w:rsidRPr="3679CBB8">
        <w:rPr>
          <w:lang w:val="es-ES"/>
        </w:rPr>
        <w:t xml:space="preserve"> tiene </w:t>
      </w:r>
      <w:r w:rsidR="00C14BE5" w:rsidRPr="3679CBB8">
        <w:rPr>
          <w:lang w:val="es-ES"/>
        </w:rPr>
        <w:t>la condición de oferta parcial, es decir puede ser asignada en todo o en parte según las condiciones que imperen en la sesión de subasta.</w:t>
      </w:r>
    </w:p>
    <w:p w14:paraId="601BCF36" w14:textId="77777777" w:rsidR="00235C23" w:rsidRDefault="00235C23" w:rsidP="007E52B0">
      <w:pPr>
        <w:jc w:val="both"/>
        <w:rPr>
          <w:rFonts w:cstheme="minorHAnsi"/>
        </w:rPr>
      </w:pPr>
    </w:p>
    <w:p w14:paraId="25E94354" w14:textId="7DD53E62" w:rsidR="00C14BE5" w:rsidRDefault="007E52B0" w:rsidP="007E52B0">
      <w:pPr>
        <w:jc w:val="both"/>
        <w:rPr>
          <w:rFonts w:cstheme="minorHAnsi"/>
        </w:rPr>
      </w:pPr>
      <w:r>
        <w:rPr>
          <w:rFonts w:cstheme="minorHAnsi"/>
        </w:rPr>
        <w:t xml:space="preserve">g) </w:t>
      </w:r>
      <w:r w:rsidR="00C14BE5">
        <w:rPr>
          <w:rFonts w:cstheme="minorHAnsi"/>
        </w:rPr>
        <w:t>La oferta</w:t>
      </w:r>
      <w:r>
        <w:rPr>
          <w:rFonts w:cstheme="minorHAnsi"/>
        </w:rPr>
        <w:t xml:space="preserve"> debe ser presentada </w:t>
      </w:r>
      <w:r w:rsidR="007B48FB">
        <w:rPr>
          <w:rFonts w:cstheme="minorHAnsi"/>
        </w:rPr>
        <w:t>el</w:t>
      </w:r>
      <w:r w:rsidR="00B40CFD" w:rsidRPr="00B40CFD">
        <w:rPr>
          <w:rFonts w:cstheme="minorHAnsi"/>
        </w:rPr>
        <w:t xml:space="preserve"> día 27 de noviembre del 2025 a partir de las 8:00 hasta las 15:00 horas</w:t>
      </w:r>
      <w:r w:rsidR="00C14BE5">
        <w:rPr>
          <w:rFonts w:cstheme="minorHAnsi"/>
        </w:rPr>
        <w:t>.</w:t>
      </w:r>
      <w:r w:rsidR="00912AB7">
        <w:rPr>
          <w:rFonts w:cstheme="minorHAnsi"/>
        </w:rPr>
        <w:t xml:space="preserve"> </w:t>
      </w:r>
      <w:r w:rsidR="00912AB7" w:rsidRPr="00912AB7">
        <w:rPr>
          <w:rFonts w:cstheme="minorHAnsi"/>
        </w:rPr>
        <w:t>Debe entregarse en sobre cerrado, a la atención de la Dirección General Corporativa, en la recepción del edificio de la Bolsa Nacional de Valores, ubicado en el Parque Empresarial Forum I, en Pozos de Santa Ana.</w:t>
      </w:r>
      <w:r>
        <w:rPr>
          <w:rFonts w:cstheme="minorHAnsi"/>
        </w:rPr>
        <w:t xml:space="preserve"> Toda oferta recibida fuera de este plazo será extemporánea y no será considerada en la subasta.</w:t>
      </w:r>
    </w:p>
    <w:p w14:paraId="00C8B8E6" w14:textId="77777777" w:rsidR="00A92A86" w:rsidRDefault="00A92A86" w:rsidP="00A92A86">
      <w:pPr>
        <w:jc w:val="both"/>
        <w:rPr>
          <w:rFonts w:cstheme="minorHAnsi"/>
        </w:rPr>
      </w:pPr>
    </w:p>
    <w:p w14:paraId="2F69F8B1" w14:textId="4015B0C1" w:rsidR="00A92A86" w:rsidRDefault="00861BF4" w:rsidP="3679CBB8">
      <w:pPr>
        <w:jc w:val="both"/>
        <w:rPr>
          <w:lang w:val="es-ES"/>
        </w:rPr>
      </w:pPr>
      <w:r w:rsidRPr="3679CBB8">
        <w:rPr>
          <w:lang w:val="es-ES"/>
        </w:rPr>
        <w:t>h)</w:t>
      </w:r>
      <w:r w:rsidR="00A92A86" w:rsidRPr="3679CBB8">
        <w:rPr>
          <w:lang w:val="es-ES"/>
        </w:rPr>
        <w:t xml:space="preserve"> La liqui</w:t>
      </w:r>
      <w:r w:rsidR="00A92A86" w:rsidRPr="004819BC">
        <w:rPr>
          <w:lang w:val="es-ES"/>
        </w:rPr>
        <w:t xml:space="preserve">dación de la subasta se hará tres días hábiles después de realizada (el </w:t>
      </w:r>
      <w:r w:rsidR="004819BC" w:rsidRPr="004819BC">
        <w:rPr>
          <w:lang w:val="es-ES"/>
        </w:rPr>
        <w:t>03</w:t>
      </w:r>
      <w:r w:rsidR="006C5CE9" w:rsidRPr="004819BC">
        <w:rPr>
          <w:lang w:val="es-ES"/>
        </w:rPr>
        <w:t xml:space="preserve"> de </w:t>
      </w:r>
      <w:r w:rsidR="004819BC" w:rsidRPr="004819BC">
        <w:rPr>
          <w:lang w:val="es-ES"/>
        </w:rPr>
        <w:t xml:space="preserve">diciembre </w:t>
      </w:r>
      <w:r w:rsidR="006C5CE9" w:rsidRPr="004819BC">
        <w:rPr>
          <w:lang w:val="es-ES"/>
        </w:rPr>
        <w:t>del 20</w:t>
      </w:r>
      <w:r w:rsidR="002D2599" w:rsidRPr="004819BC">
        <w:rPr>
          <w:lang w:val="es-ES"/>
        </w:rPr>
        <w:t>25</w:t>
      </w:r>
      <w:r w:rsidR="00A92A86" w:rsidRPr="004819BC">
        <w:rPr>
          <w:lang w:val="es-ES"/>
        </w:rPr>
        <w:t>), mediante</w:t>
      </w:r>
      <w:r w:rsidR="00A92A86" w:rsidRPr="3679CBB8">
        <w:rPr>
          <w:lang w:val="es-ES"/>
        </w:rPr>
        <w:t xml:space="preserve"> transferencia electrónica de fondos a la cuenta</w:t>
      </w:r>
      <w:r w:rsidRPr="3679CBB8">
        <w:rPr>
          <w:lang w:val="es-ES"/>
        </w:rPr>
        <w:t xml:space="preserve"> número</w:t>
      </w:r>
      <w:r w:rsidR="00CF31D7" w:rsidRPr="3679CBB8">
        <w:rPr>
          <w:lang w:val="es-ES"/>
        </w:rPr>
        <w:t xml:space="preserve"> </w:t>
      </w:r>
      <w:r w:rsidRPr="3679CBB8">
        <w:rPr>
          <w:lang w:val="es-ES"/>
        </w:rPr>
        <w:t>……………………</w:t>
      </w:r>
      <w:r w:rsidR="00A92A86" w:rsidRPr="3679CBB8">
        <w:rPr>
          <w:lang w:val="es-ES"/>
        </w:rPr>
        <w:t xml:space="preserve"> </w:t>
      </w:r>
      <w:r w:rsidRPr="3679CBB8">
        <w:rPr>
          <w:lang w:val="es-ES"/>
        </w:rPr>
        <w:t>………………………………………</w:t>
      </w:r>
      <w:r w:rsidR="00CF31D7" w:rsidRPr="3679CBB8">
        <w:rPr>
          <w:lang w:val="es-ES"/>
        </w:rPr>
        <w:t xml:space="preserve"> cuenta cliente</w:t>
      </w:r>
      <w:r w:rsidR="009F0D36" w:rsidRPr="3679CBB8">
        <w:rPr>
          <w:lang w:val="es-ES"/>
        </w:rPr>
        <w:t xml:space="preserve"> - IBAN</w:t>
      </w:r>
      <w:r w:rsidR="00CF31D7" w:rsidRPr="3679CBB8">
        <w:rPr>
          <w:lang w:val="es-ES"/>
        </w:rPr>
        <w:t xml:space="preserve"> número ……………………………………………………</w:t>
      </w:r>
      <w:proofErr w:type="gramStart"/>
      <w:r w:rsidR="00CF31D7" w:rsidRPr="3679CBB8">
        <w:rPr>
          <w:lang w:val="es-ES"/>
        </w:rPr>
        <w:t>…….</w:t>
      </w:r>
      <w:proofErr w:type="gramEnd"/>
      <w:r w:rsidR="00CF31D7" w:rsidRPr="3679CBB8">
        <w:rPr>
          <w:lang w:val="es-ES"/>
        </w:rPr>
        <w:t xml:space="preserve">. </w:t>
      </w:r>
      <w:r w:rsidRPr="3679CBB8">
        <w:rPr>
          <w:lang w:val="es-ES"/>
        </w:rPr>
        <w:t>en el Banco……………………………………………………................ a nombre del suscrito oferente</w:t>
      </w:r>
      <w:r w:rsidR="00A92A86" w:rsidRPr="3679CBB8">
        <w:rPr>
          <w:lang w:val="es-ES"/>
        </w:rPr>
        <w:t xml:space="preserve">. De manera simultánea se hará una descarga de los saldos de cada accionista vendedor en el libro de accionistas y la acreditación al saldo de acciones en tesorería. Los costos de la transferencia </w:t>
      </w:r>
      <w:r w:rsidR="00D5305E" w:rsidRPr="3679CBB8">
        <w:rPr>
          <w:lang w:val="es-ES"/>
        </w:rPr>
        <w:t xml:space="preserve">se </w:t>
      </w:r>
      <w:r w:rsidR="00A92A86" w:rsidRPr="3679CBB8">
        <w:rPr>
          <w:lang w:val="es-ES"/>
        </w:rPr>
        <w:t>deducirán del valor transado a cada accionista vendedor.</w:t>
      </w:r>
    </w:p>
    <w:p w14:paraId="0F766D6E" w14:textId="77777777" w:rsidR="00CF31D7" w:rsidRDefault="00CF31D7" w:rsidP="00A92A86">
      <w:pPr>
        <w:jc w:val="both"/>
        <w:rPr>
          <w:rFonts w:cstheme="minorHAnsi"/>
        </w:rPr>
      </w:pPr>
    </w:p>
    <w:p w14:paraId="4D50CCBF" w14:textId="6CAC292C" w:rsidR="00CF31D7" w:rsidRPr="00AA673C" w:rsidRDefault="00CF31D7" w:rsidP="3679CBB8">
      <w:pPr>
        <w:jc w:val="both"/>
        <w:rPr>
          <w:lang w:val="es-ES"/>
        </w:rPr>
      </w:pPr>
      <w:r w:rsidRPr="3679CBB8">
        <w:rPr>
          <w:lang w:val="es-ES"/>
        </w:rPr>
        <w:t xml:space="preserve">Para recibir notificaciones al correo </w:t>
      </w:r>
      <w:proofErr w:type="gramStart"/>
      <w:r w:rsidRPr="3679CBB8">
        <w:rPr>
          <w:lang w:val="es-ES"/>
        </w:rPr>
        <w:t>electrónico:_</w:t>
      </w:r>
      <w:proofErr w:type="gramEnd"/>
      <w:r w:rsidRPr="3679CBB8">
        <w:rPr>
          <w:lang w:val="es-ES"/>
        </w:rPr>
        <w:t>______________</w:t>
      </w:r>
      <w:r w:rsidR="00D5305E" w:rsidRPr="3679CBB8">
        <w:rPr>
          <w:lang w:val="es-ES"/>
        </w:rPr>
        <w:t>_____</w:t>
      </w:r>
      <w:r w:rsidRPr="3679CBB8">
        <w:rPr>
          <w:lang w:val="es-ES"/>
        </w:rPr>
        <w:t>_.</w:t>
      </w:r>
    </w:p>
    <w:p w14:paraId="2FCB8AED" w14:textId="77777777" w:rsidR="00CF31D7" w:rsidRPr="007C6387" w:rsidRDefault="00CF31D7" w:rsidP="00A92A86">
      <w:pPr>
        <w:jc w:val="both"/>
        <w:rPr>
          <w:rFonts w:cstheme="minorHAnsi"/>
          <w:lang w:val="es-ES"/>
        </w:rPr>
      </w:pPr>
    </w:p>
    <w:p w14:paraId="2E9D657D" w14:textId="77777777" w:rsidR="00C14BE5" w:rsidRDefault="007E52B0" w:rsidP="007E52B0">
      <w:pPr>
        <w:jc w:val="both"/>
        <w:rPr>
          <w:rFonts w:cstheme="minorHAnsi"/>
        </w:rPr>
      </w:pPr>
      <w:r>
        <w:rPr>
          <w:rFonts w:cstheme="minorHAnsi"/>
        </w:rPr>
        <w:t>Declaro y manifiesto que he entregado u</w:t>
      </w:r>
      <w:r w:rsidR="00C14BE5">
        <w:rPr>
          <w:rFonts w:cstheme="minorHAnsi"/>
        </w:rPr>
        <w:t xml:space="preserve">na </w:t>
      </w:r>
      <w:r>
        <w:rPr>
          <w:rFonts w:cstheme="minorHAnsi"/>
        </w:rPr>
        <w:t xml:space="preserve">sola </w:t>
      </w:r>
      <w:r w:rsidR="00C14BE5">
        <w:rPr>
          <w:rFonts w:cstheme="minorHAnsi"/>
        </w:rPr>
        <w:t>oferta por accionista</w:t>
      </w:r>
      <w:r>
        <w:rPr>
          <w:rFonts w:cstheme="minorHAnsi"/>
        </w:rPr>
        <w:t xml:space="preserve">, en el </w:t>
      </w:r>
      <w:r w:rsidR="00A717D5">
        <w:rPr>
          <w:rFonts w:cstheme="minorHAnsi"/>
        </w:rPr>
        <w:t xml:space="preserve">presente </w:t>
      </w:r>
      <w:r>
        <w:rPr>
          <w:rFonts w:cstheme="minorHAnsi"/>
        </w:rPr>
        <w:t>formulario establecido al efecto por la Bolsa Nacional de Valores</w:t>
      </w:r>
      <w:r w:rsidR="00C14BE5">
        <w:rPr>
          <w:rFonts w:cstheme="minorHAnsi"/>
        </w:rPr>
        <w:t xml:space="preserve">. </w:t>
      </w:r>
    </w:p>
    <w:p w14:paraId="674B3982" w14:textId="77777777" w:rsidR="00C14BE5" w:rsidRDefault="00C14BE5" w:rsidP="00C14BE5">
      <w:pPr>
        <w:ind w:left="709"/>
        <w:jc w:val="both"/>
        <w:rPr>
          <w:rFonts w:cstheme="minorHAnsi"/>
        </w:rPr>
      </w:pPr>
    </w:p>
    <w:p w14:paraId="4BEA2CE8" w14:textId="29966298" w:rsidR="00C14BE5" w:rsidRDefault="00C14BE5" w:rsidP="3679CBB8">
      <w:pPr>
        <w:jc w:val="both"/>
        <w:rPr>
          <w:lang w:val="es-ES"/>
        </w:rPr>
      </w:pPr>
      <w:r w:rsidRPr="3679CBB8">
        <w:rPr>
          <w:lang w:val="es-ES"/>
        </w:rPr>
        <w:t>Dicho formulario deberá venir firmado por el titular de las acciones o el representante legal en caso de personas jurídicas y debe estar acompañado por una copia autenticada del documento de identidad además de la certificación de personería jurídica que le acredite para representar a la sociedad mercantil en ese acto</w:t>
      </w:r>
      <w:r w:rsidR="00541CFF" w:rsidRPr="3679CBB8">
        <w:rPr>
          <w:lang w:val="es-ES"/>
        </w:rPr>
        <w:t xml:space="preserve"> con no más de un mes de emitida.</w:t>
      </w:r>
    </w:p>
    <w:p w14:paraId="71C9A3B5" w14:textId="77777777" w:rsidR="00C14BE5" w:rsidRDefault="00C14BE5" w:rsidP="00E85C98">
      <w:pPr>
        <w:jc w:val="both"/>
        <w:rPr>
          <w:rFonts w:cstheme="minorHAnsi"/>
        </w:rPr>
      </w:pPr>
    </w:p>
    <w:p w14:paraId="5F9A5861" w14:textId="77777777" w:rsidR="00C14BE5" w:rsidRDefault="00C14BE5" w:rsidP="00E85C98">
      <w:pPr>
        <w:jc w:val="both"/>
        <w:rPr>
          <w:rFonts w:cstheme="minorHAnsi"/>
        </w:rPr>
      </w:pPr>
      <w:r>
        <w:rPr>
          <w:rFonts w:cstheme="minorHAnsi"/>
        </w:rPr>
        <w:t>La Bolsa entregará una constancia de recibido de la oferta.</w:t>
      </w:r>
    </w:p>
    <w:p w14:paraId="3F3D645E" w14:textId="77777777" w:rsidR="00C14BE5" w:rsidRDefault="00C14BE5" w:rsidP="00C14BE5">
      <w:pPr>
        <w:ind w:left="709"/>
        <w:jc w:val="both"/>
        <w:rPr>
          <w:rFonts w:cstheme="minorHAnsi"/>
        </w:rPr>
      </w:pPr>
    </w:p>
    <w:p w14:paraId="31404FE7" w14:textId="77777777" w:rsidR="00C14BE5" w:rsidRDefault="00C14BE5"/>
    <w:p w14:paraId="0B461E06" w14:textId="77777777" w:rsidR="00C14BE5" w:rsidRDefault="00C14BE5"/>
    <w:sectPr w:rsidR="00C14BE5" w:rsidSect="00C56A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E5"/>
    <w:rsid w:val="00020032"/>
    <w:rsid w:val="000505D8"/>
    <w:rsid w:val="000B68ED"/>
    <w:rsid w:val="000C690F"/>
    <w:rsid w:val="001F22A5"/>
    <w:rsid w:val="00235C23"/>
    <w:rsid w:val="002361F5"/>
    <w:rsid w:val="002D2599"/>
    <w:rsid w:val="002F7FC9"/>
    <w:rsid w:val="00374D83"/>
    <w:rsid w:val="003C0140"/>
    <w:rsid w:val="003C0FDC"/>
    <w:rsid w:val="00423CA7"/>
    <w:rsid w:val="004819BC"/>
    <w:rsid w:val="004830B3"/>
    <w:rsid w:val="004D3CAD"/>
    <w:rsid w:val="004D5707"/>
    <w:rsid w:val="00524643"/>
    <w:rsid w:val="00541CFF"/>
    <w:rsid w:val="00564ACC"/>
    <w:rsid w:val="00676E9A"/>
    <w:rsid w:val="00677E4F"/>
    <w:rsid w:val="006C5CE9"/>
    <w:rsid w:val="006D2BD3"/>
    <w:rsid w:val="006F0171"/>
    <w:rsid w:val="00702228"/>
    <w:rsid w:val="007049BD"/>
    <w:rsid w:val="007B3031"/>
    <w:rsid w:val="007B48FB"/>
    <w:rsid w:val="007C6387"/>
    <w:rsid w:val="007E52B0"/>
    <w:rsid w:val="007F2386"/>
    <w:rsid w:val="00817ECB"/>
    <w:rsid w:val="00861BF4"/>
    <w:rsid w:val="008A0A77"/>
    <w:rsid w:val="00912AB7"/>
    <w:rsid w:val="009E4A36"/>
    <w:rsid w:val="009F0D36"/>
    <w:rsid w:val="00A30409"/>
    <w:rsid w:val="00A55789"/>
    <w:rsid w:val="00A717D5"/>
    <w:rsid w:val="00A92A86"/>
    <w:rsid w:val="00AA673C"/>
    <w:rsid w:val="00AF254E"/>
    <w:rsid w:val="00B15B6D"/>
    <w:rsid w:val="00B253EC"/>
    <w:rsid w:val="00B26A6E"/>
    <w:rsid w:val="00B40CFD"/>
    <w:rsid w:val="00B64881"/>
    <w:rsid w:val="00BC4C10"/>
    <w:rsid w:val="00BD5DAF"/>
    <w:rsid w:val="00BE03ED"/>
    <w:rsid w:val="00BE1E0B"/>
    <w:rsid w:val="00C14BE5"/>
    <w:rsid w:val="00C56AE2"/>
    <w:rsid w:val="00CB1C31"/>
    <w:rsid w:val="00CB5432"/>
    <w:rsid w:val="00CF31D7"/>
    <w:rsid w:val="00D5305E"/>
    <w:rsid w:val="00D9617C"/>
    <w:rsid w:val="00DA7D8E"/>
    <w:rsid w:val="00DC06BF"/>
    <w:rsid w:val="00E259A4"/>
    <w:rsid w:val="00E81E9A"/>
    <w:rsid w:val="00E85C98"/>
    <w:rsid w:val="00EE545F"/>
    <w:rsid w:val="02773ADE"/>
    <w:rsid w:val="3253A257"/>
    <w:rsid w:val="3541E19F"/>
    <w:rsid w:val="3679CBB8"/>
    <w:rsid w:val="3BAA8497"/>
    <w:rsid w:val="6011034D"/>
    <w:rsid w:val="603F839B"/>
    <w:rsid w:val="75BD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4081"/>
  <w15:docId w15:val="{467F0CA4-815C-4E15-9CBB-B27ACCFE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BE5"/>
    <w:pPr>
      <w:spacing w:after="0" w:line="240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4BE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0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0B3"/>
    <w:rPr>
      <w:rFonts w:ascii="Tahoma" w:hAnsi="Tahoma" w:cs="Tahoma"/>
      <w:sz w:val="16"/>
      <w:szCs w:val="16"/>
      <w:lang w:val="es-ES_tradnl"/>
    </w:rPr>
  </w:style>
  <w:style w:type="paragraph" w:styleId="Revisin">
    <w:name w:val="Revision"/>
    <w:hidden/>
    <w:uiPriority w:val="99"/>
    <w:semiHidden/>
    <w:rsid w:val="00CB1C31"/>
    <w:pPr>
      <w:spacing w:after="0" w:line="240" w:lineRule="auto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alcliente@bolsacr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bolsac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f5ac5-4bb3-47f2-b46c-43fce9b9866f" xsi:nil="true"/>
    <lcf76f155ced4ddcb4097134ff3c332f xmlns="b7a0ac1b-5acc-493e-b755-2e0353ce0a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A8693B76F85C45B2BE817F2E5A3E73" ma:contentTypeVersion="" ma:contentTypeDescription="Crear nuevo documento." ma:contentTypeScope="" ma:versionID="6abf38617d9e7647cc8611f307b286d3">
  <xsd:schema xmlns:xsd="http://www.w3.org/2001/XMLSchema" xmlns:xs="http://www.w3.org/2001/XMLSchema" xmlns:p="http://schemas.microsoft.com/office/2006/metadata/properties" xmlns:ns2="14242795-f7a2-492c-84b6-7291c2e2642b" xmlns:ns3="0172cea6-44a9-4c45-a46a-a443f1211be1" xmlns:ns4="635f5ac5-4bb3-47f2-b46c-43fce9b9866f" xmlns:ns5="b7a0ac1b-5acc-493e-b755-2e0353ce0aca" targetNamespace="http://schemas.microsoft.com/office/2006/metadata/properties" ma:root="true" ma:fieldsID="63091b936fe660cd52d62e15759638fe" ns2:_="" ns3:_="" ns4:_="" ns5:_="">
    <xsd:import namespace="14242795-f7a2-492c-84b6-7291c2e2642b"/>
    <xsd:import namespace="0172cea6-44a9-4c45-a46a-a443f1211be1"/>
    <xsd:import namespace="635f5ac5-4bb3-47f2-b46c-43fce9b9866f"/>
    <xsd:import namespace="b7a0ac1b-5acc-493e-b755-2e0353ce0a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4:TaxCatchAll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42795-f7a2-492c-84b6-7291c2e26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cea6-44a9-4c45-a46a-a443f1211be1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f5ac5-4bb3-47f2-b46c-43fce9b986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59bc31-cef7-4147-9ebf-96c92f8c3599}" ma:internalName="TaxCatchAll" ma:showField="CatchAllData" ma:web="635f5ac5-4bb3-47f2-b46c-43fce9b98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0ac1b-5acc-493e-b755-2e0353ce0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416598-6b00-49af-b47e-268beb6af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E906F-1F05-4582-A0A6-74C77FFDE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F3277-FD5F-4BAB-93B9-47E4A5DE5BB0}">
  <ds:schemaRefs>
    <ds:schemaRef ds:uri="http://schemas.microsoft.com/office/2006/metadata/properties"/>
    <ds:schemaRef ds:uri="http://schemas.microsoft.com/office/infopath/2007/PartnerControls"/>
    <ds:schemaRef ds:uri="635f5ac5-4bb3-47f2-b46c-43fce9b9866f"/>
    <ds:schemaRef ds:uri="b7a0ac1b-5acc-493e-b755-2e0353ce0aca"/>
  </ds:schemaRefs>
</ds:datastoreItem>
</file>

<file path=customXml/itemProps3.xml><?xml version="1.0" encoding="utf-8"?>
<ds:datastoreItem xmlns:ds="http://schemas.openxmlformats.org/officeDocument/2006/customXml" ds:itemID="{2E053BCE-D46B-4DCD-85E8-11ABDE65A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42795-f7a2-492c-84b6-7291c2e2642b"/>
    <ds:schemaRef ds:uri="0172cea6-44a9-4c45-a46a-a443f1211be1"/>
    <ds:schemaRef ds:uri="635f5ac5-4bb3-47f2-b46c-43fce9b9866f"/>
    <ds:schemaRef ds:uri="b7a0ac1b-5acc-493e-b755-2e0353ce0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3867</Characters>
  <Application>Microsoft Office Word</Application>
  <DocSecurity>0</DocSecurity>
  <Lines>89</Lines>
  <Paragraphs>32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Hernandez Lopez</dc:creator>
  <cp:lastModifiedBy>Carmen Murillo Murillo</cp:lastModifiedBy>
  <cp:revision>25</cp:revision>
  <dcterms:created xsi:type="dcterms:W3CDTF">2025-09-29T18:55:00Z</dcterms:created>
  <dcterms:modified xsi:type="dcterms:W3CDTF">2025-11-14T19:57:00Z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0x01010087A8693B76F85C45B2BE817F2E5A3E73</vt:lpwstr>
  </property>
  <property fmtid="{D5CDD505-2E9C-101B-9397-08002B2CF9AE}" pid="3" name="MediaServiceImageTags">
    <vt:lpwstr/>
  </property>
</Properties>
</file>